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C2" w:rsidRPr="009D1B92" w:rsidRDefault="000B1DC2" w:rsidP="00DB15C5">
      <w:pPr>
        <w:jc w:val="center"/>
        <w:rPr>
          <w:b/>
          <w:sz w:val="28"/>
          <w:szCs w:val="28"/>
        </w:rPr>
      </w:pPr>
      <w:r w:rsidRPr="009D1B92">
        <w:rPr>
          <w:b/>
          <w:sz w:val="28"/>
          <w:szCs w:val="28"/>
        </w:rPr>
        <w:t>РОССИЙСКАЯ ФЕДЕРАЦИЯ</w:t>
      </w:r>
    </w:p>
    <w:p w:rsidR="000B1DC2" w:rsidRDefault="000B1DC2" w:rsidP="00DB15C5">
      <w:pPr>
        <w:jc w:val="center"/>
        <w:rPr>
          <w:b/>
          <w:sz w:val="28"/>
          <w:szCs w:val="28"/>
        </w:rPr>
      </w:pPr>
      <w:r w:rsidRPr="009D1B92">
        <w:rPr>
          <w:b/>
          <w:sz w:val="28"/>
          <w:szCs w:val="28"/>
        </w:rPr>
        <w:t>КОСТРОМСКАЯ ОБЛАСТЬ</w:t>
      </w:r>
      <w:r w:rsidR="00B20FDD">
        <w:rPr>
          <w:b/>
          <w:sz w:val="28"/>
          <w:szCs w:val="28"/>
        </w:rPr>
        <w:t xml:space="preserve">      </w:t>
      </w:r>
    </w:p>
    <w:p w:rsidR="009D1B92" w:rsidRPr="009D1B92" w:rsidRDefault="009D1B92" w:rsidP="00DB15C5">
      <w:pPr>
        <w:jc w:val="center"/>
        <w:rPr>
          <w:b/>
          <w:sz w:val="28"/>
          <w:szCs w:val="28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7" o:title=""/>
          </v:shape>
          <o:OLEObject Type="Embed" ProgID="CorelPhotoPaint.Image.7" ShapeID="_x0000_i1025" DrawAspect="Content" ObjectID="_1493123670" r:id="rId8"/>
        </w:object>
      </w:r>
    </w:p>
    <w:p w:rsidR="000B1DC2" w:rsidRPr="009D1B92" w:rsidRDefault="000B1DC2" w:rsidP="00DB15C5">
      <w:pPr>
        <w:jc w:val="center"/>
        <w:rPr>
          <w:b/>
          <w:sz w:val="28"/>
          <w:szCs w:val="28"/>
        </w:rPr>
      </w:pPr>
      <w:r w:rsidRPr="009D1B92">
        <w:rPr>
          <w:b/>
          <w:sz w:val="28"/>
          <w:szCs w:val="28"/>
        </w:rPr>
        <w:t>СОВЕТ ДЕПУТАТОВ</w:t>
      </w:r>
    </w:p>
    <w:p w:rsidR="000B1DC2" w:rsidRPr="009D1B92" w:rsidRDefault="000B1DC2" w:rsidP="00DB15C5">
      <w:pPr>
        <w:jc w:val="center"/>
        <w:rPr>
          <w:b/>
          <w:sz w:val="28"/>
          <w:szCs w:val="28"/>
        </w:rPr>
      </w:pPr>
      <w:r w:rsidRPr="009D1B92">
        <w:rPr>
          <w:b/>
          <w:sz w:val="28"/>
          <w:szCs w:val="28"/>
        </w:rPr>
        <w:t>Городского поселения город Макарьев</w:t>
      </w:r>
    </w:p>
    <w:p w:rsidR="000B1DC2" w:rsidRPr="009D1B92" w:rsidRDefault="000B1DC2" w:rsidP="00DB15C5">
      <w:pPr>
        <w:jc w:val="center"/>
        <w:rPr>
          <w:b/>
          <w:sz w:val="28"/>
          <w:szCs w:val="28"/>
        </w:rPr>
      </w:pPr>
      <w:r w:rsidRPr="009D1B92">
        <w:rPr>
          <w:b/>
          <w:sz w:val="28"/>
          <w:szCs w:val="28"/>
        </w:rPr>
        <w:t>Макарьевского муниципального района</w:t>
      </w:r>
    </w:p>
    <w:p w:rsidR="000B1DC2" w:rsidRPr="0051600A" w:rsidRDefault="00CA7709" w:rsidP="001A2C37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РЕШЕНИЕ № 28</w:t>
      </w:r>
      <w:r w:rsidR="00962386">
        <w:rPr>
          <w:b/>
          <w:sz w:val="28"/>
          <w:szCs w:val="28"/>
        </w:rPr>
        <w:t>1</w:t>
      </w:r>
      <w:bookmarkStart w:id="0" w:name="_GoBack"/>
      <w:bookmarkEnd w:id="0"/>
    </w:p>
    <w:p w:rsidR="000B1DC2" w:rsidRPr="0051600A" w:rsidRDefault="000B1DC2" w:rsidP="009D1B92">
      <w:pPr>
        <w:jc w:val="right"/>
        <w:rPr>
          <w:b/>
          <w:sz w:val="26"/>
          <w:szCs w:val="26"/>
        </w:rPr>
      </w:pPr>
      <w:r w:rsidRPr="0051600A">
        <w:rPr>
          <w:b/>
          <w:sz w:val="26"/>
          <w:szCs w:val="26"/>
        </w:rPr>
        <w:t xml:space="preserve">                                                                     </w:t>
      </w:r>
      <w:r w:rsidR="00CA7709">
        <w:rPr>
          <w:b/>
          <w:sz w:val="26"/>
          <w:szCs w:val="26"/>
        </w:rPr>
        <w:t xml:space="preserve">                          15 </w:t>
      </w:r>
      <w:r w:rsidR="00E8386E">
        <w:rPr>
          <w:b/>
          <w:sz w:val="26"/>
          <w:szCs w:val="26"/>
        </w:rPr>
        <w:t>апреля 2015</w:t>
      </w:r>
      <w:r w:rsidRPr="0051600A">
        <w:rPr>
          <w:b/>
          <w:sz w:val="26"/>
          <w:szCs w:val="26"/>
        </w:rPr>
        <w:t xml:space="preserve"> года</w:t>
      </w:r>
    </w:p>
    <w:p w:rsidR="000B1DC2" w:rsidRPr="0051600A" w:rsidRDefault="000B1DC2" w:rsidP="00733D30">
      <w:pPr>
        <w:jc w:val="both"/>
        <w:rPr>
          <w:b/>
          <w:i/>
          <w:sz w:val="26"/>
          <w:szCs w:val="26"/>
        </w:rPr>
      </w:pPr>
    </w:p>
    <w:p w:rsidR="000B1DC2" w:rsidRPr="0051600A" w:rsidRDefault="000B1DC2" w:rsidP="00733D30">
      <w:pPr>
        <w:pBdr>
          <w:top w:val="single" w:sz="12" w:space="1" w:color="auto"/>
          <w:bottom w:val="single" w:sz="12" w:space="1" w:color="auto"/>
        </w:pBdr>
        <w:jc w:val="both"/>
        <w:rPr>
          <w:b/>
          <w:sz w:val="26"/>
          <w:szCs w:val="26"/>
        </w:rPr>
      </w:pPr>
    </w:p>
    <w:p w:rsidR="000B1DC2" w:rsidRPr="00E60B87" w:rsidRDefault="00E8386E" w:rsidP="00733D30">
      <w:pPr>
        <w:pBdr>
          <w:top w:val="single" w:sz="12" w:space="1" w:color="auto"/>
          <w:bottom w:val="single" w:sz="12" w:space="1" w:color="auto"/>
        </w:pBdr>
        <w:jc w:val="both"/>
        <w:rPr>
          <w:b/>
        </w:rPr>
      </w:pPr>
      <w:r>
        <w:rPr>
          <w:b/>
        </w:rPr>
        <w:t>О внесении изменений в решение Совета депутатов городского поселения город Макарьев от 27.05.2014 № 230 «</w:t>
      </w:r>
      <w:r w:rsidR="000B1DC2" w:rsidRPr="00E60B87">
        <w:rPr>
          <w:b/>
        </w:rPr>
        <w:t>Об утверждении Положения о муниципальной службе  в городском поселении город</w:t>
      </w:r>
      <w:r w:rsidR="000D27A8" w:rsidRPr="00E60B87">
        <w:rPr>
          <w:b/>
        </w:rPr>
        <w:t xml:space="preserve"> </w:t>
      </w:r>
      <w:r w:rsidR="000B1DC2" w:rsidRPr="00E60B87">
        <w:rPr>
          <w:b/>
        </w:rPr>
        <w:t>Макарьев Макарьевского муниципальн</w:t>
      </w:r>
      <w:r>
        <w:rPr>
          <w:b/>
        </w:rPr>
        <w:t>ого района  Костромской области»</w:t>
      </w:r>
    </w:p>
    <w:p w:rsidR="000B1DC2" w:rsidRPr="00E60B87" w:rsidRDefault="000B1DC2" w:rsidP="00733D30">
      <w:pPr>
        <w:pBdr>
          <w:top w:val="single" w:sz="12" w:space="1" w:color="auto"/>
          <w:bottom w:val="single" w:sz="12" w:space="1" w:color="auto"/>
        </w:pBdr>
        <w:jc w:val="both"/>
        <w:rPr>
          <w:b/>
        </w:rPr>
      </w:pPr>
    </w:p>
    <w:p w:rsidR="000B1DC2" w:rsidRPr="00E60B87" w:rsidRDefault="000B1DC2" w:rsidP="00733D30">
      <w:pPr>
        <w:jc w:val="both"/>
        <w:rPr>
          <w:b/>
        </w:rPr>
      </w:pPr>
    </w:p>
    <w:p w:rsidR="000B1DC2" w:rsidRPr="00E60B87" w:rsidRDefault="000B1DC2" w:rsidP="00DB15C5">
      <w:pPr>
        <w:ind w:firstLine="708"/>
        <w:jc w:val="both"/>
      </w:pPr>
      <w:proofErr w:type="gramStart"/>
      <w:r w:rsidRPr="00E60B87">
        <w:t>Руководствуясь Федеральными законами от 06.10.2003 N</w:t>
      </w:r>
      <w:r w:rsidR="00E8386E">
        <w:t xml:space="preserve"> </w:t>
      </w:r>
      <w:r w:rsidRPr="00E60B87">
        <w:t>131-ФЗ «Об общих принципах организации местного самоуправления в Российской Фед</w:t>
      </w:r>
      <w:r w:rsidR="00E8386E">
        <w:t>ерации», от 02.03.2007 N 25-ФЗ «</w:t>
      </w:r>
      <w:r w:rsidRPr="00E60B87">
        <w:t>О муниципально</w:t>
      </w:r>
      <w:r w:rsidR="00E8386E">
        <w:t>й службе в Российской Федерации» (в ред. от 22.12.2014),</w:t>
      </w:r>
      <w:r w:rsidRPr="00E60B87">
        <w:t xml:space="preserve"> Законом Костромской области от 09.11.2007 года № 210-4-ЗКО «О муниципальной службе в Костромской области» (в ред. от 07.02.2014), Уставом  городского поселения город Макарьев Макарьевского муниципального района Костромской области, в целях приведения</w:t>
      </w:r>
      <w:proofErr w:type="gramEnd"/>
      <w:r w:rsidRPr="00E60B87">
        <w:t xml:space="preserve"> муниципальных правовых актов городского поселения город Макарьев Макарьевского муниципального района Костромской области в соответствие с законодательством Российской Федерации и Костромской области Совет депутатов второго созыва</w:t>
      </w:r>
    </w:p>
    <w:p w:rsidR="000B1DC2" w:rsidRPr="00E60B87" w:rsidRDefault="000B1DC2" w:rsidP="00733D30">
      <w:pPr>
        <w:ind w:firstLine="708"/>
        <w:jc w:val="center"/>
        <w:rPr>
          <w:b/>
        </w:rPr>
      </w:pPr>
      <w:r w:rsidRPr="00E60B87">
        <w:rPr>
          <w:b/>
        </w:rPr>
        <w:t>РЕШИЛ:</w:t>
      </w:r>
    </w:p>
    <w:p w:rsidR="00E8386E" w:rsidRDefault="00E8386E" w:rsidP="00E8386E">
      <w:pPr>
        <w:jc w:val="both"/>
        <w:rPr>
          <w:b/>
        </w:rPr>
      </w:pPr>
    </w:p>
    <w:p w:rsidR="00E8386E" w:rsidRDefault="00E8386E" w:rsidP="00E8386E">
      <w:pPr>
        <w:ind w:firstLine="360"/>
        <w:jc w:val="both"/>
      </w:pPr>
      <w:r w:rsidRPr="00E8386E">
        <w:t>1.</w:t>
      </w:r>
      <w:r>
        <w:rPr>
          <w:b/>
        </w:rPr>
        <w:t xml:space="preserve"> </w:t>
      </w:r>
      <w:r>
        <w:t>Внести</w:t>
      </w:r>
      <w:r w:rsidRPr="00E8386E">
        <w:t xml:space="preserve"> в решение Совета депутатов городского поселения город Макарьев от 27.05.2014 № 230 «Об утверждении Положения о муниципальной службе  в городском поселении город Макарьев Макарьевского муниципального района  Костромской области»</w:t>
      </w:r>
      <w:r>
        <w:t xml:space="preserve"> (далее – Положение) следующие изменения:</w:t>
      </w:r>
    </w:p>
    <w:p w:rsidR="00E8386E" w:rsidRDefault="00E8386E" w:rsidP="00E8386E">
      <w:pPr>
        <w:ind w:firstLine="360"/>
        <w:jc w:val="both"/>
      </w:pPr>
      <w:r>
        <w:t xml:space="preserve">1.1. Статью 9 </w:t>
      </w:r>
      <w:r w:rsidRPr="00E8386E">
        <w:t xml:space="preserve">Положения </w:t>
      </w:r>
      <w:r w:rsidR="00B20FDD">
        <w:t>считать утратившей силу</w:t>
      </w:r>
      <w:r>
        <w:t>.</w:t>
      </w:r>
    </w:p>
    <w:p w:rsidR="00E8386E" w:rsidRDefault="00E66CE2" w:rsidP="00E8386E">
      <w:pPr>
        <w:ind w:firstLine="360"/>
        <w:jc w:val="both"/>
      </w:pPr>
      <w:r>
        <w:t xml:space="preserve">1.2. </w:t>
      </w:r>
      <w:r w:rsidR="00B20FDD">
        <w:t>П</w:t>
      </w:r>
      <w:r w:rsidR="00E8386E">
        <w:t>ункт 3 части 2 статьи 1</w:t>
      </w:r>
      <w:r w:rsidR="00B20FDD">
        <w:t>6</w:t>
      </w:r>
      <w:r w:rsidR="00E8386E">
        <w:t xml:space="preserve"> Положения признать утратившим силу.</w:t>
      </w:r>
    </w:p>
    <w:p w:rsidR="00E66CE2" w:rsidRDefault="00B20FDD" w:rsidP="00E8386E">
      <w:pPr>
        <w:ind w:firstLine="360"/>
        <w:jc w:val="both"/>
      </w:pPr>
      <w:r>
        <w:t>1.3. Пункт 2 части 2 статьи 16</w:t>
      </w:r>
      <w:r w:rsidR="00E66CE2">
        <w:t xml:space="preserve"> Положения изложить в следующей редакции:</w:t>
      </w:r>
    </w:p>
    <w:p w:rsidR="00E66CE2" w:rsidRDefault="00E66CE2" w:rsidP="00E8386E">
      <w:pPr>
        <w:ind w:firstLine="360"/>
        <w:jc w:val="both"/>
      </w:pPr>
      <w:r>
        <w:t xml:space="preserve">«2) заниматься предпринимательской деятельностью лично или через доверенных лиц, а также участвовать в управлении хозяйствующим субъектом (за </w:t>
      </w:r>
      <w:proofErr w:type="spellStart"/>
      <w:r>
        <w:t>искоючением</w:t>
      </w:r>
      <w:proofErr w:type="spellEnd"/>
      <w:r>
        <w:t xml:space="preserve">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субъекта Российской Федерации, ему не поручено участвовать в управлении этой организацией</w:t>
      </w:r>
      <w:proofErr w:type="gramStart"/>
      <w:r>
        <w:t>;»</w:t>
      </w:r>
      <w:proofErr w:type="gramEnd"/>
      <w:r>
        <w:t>.</w:t>
      </w:r>
    </w:p>
    <w:p w:rsidR="000B1DC2" w:rsidRPr="00E60B87" w:rsidRDefault="00E8386E" w:rsidP="00E8386E">
      <w:pPr>
        <w:ind w:firstLine="360"/>
        <w:jc w:val="both"/>
        <w:rPr>
          <w:b/>
        </w:rPr>
      </w:pPr>
      <w:r>
        <w:t>2. Р</w:t>
      </w:r>
      <w:r w:rsidR="000B1DC2" w:rsidRPr="00E60B87">
        <w:t>ешение вступает в силу со дня официального опубликования в печатном издании «Городские Новости».</w:t>
      </w:r>
    </w:p>
    <w:p w:rsidR="000B1DC2" w:rsidRPr="00E60B87" w:rsidRDefault="00D6230C" w:rsidP="00E8386E">
      <w:pPr>
        <w:pStyle w:val="ConsPlusNormal"/>
        <w:widowControl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386E">
        <w:rPr>
          <w:rFonts w:ascii="Times New Roman" w:hAnsi="Times New Roman"/>
          <w:sz w:val="24"/>
          <w:szCs w:val="24"/>
        </w:rPr>
        <w:t>. Контроль исполнения</w:t>
      </w:r>
      <w:r w:rsidR="000B1DC2" w:rsidRPr="00E60B87">
        <w:rPr>
          <w:rFonts w:ascii="Times New Roman" w:hAnsi="Times New Roman"/>
          <w:sz w:val="24"/>
          <w:szCs w:val="24"/>
        </w:rPr>
        <w:t xml:space="preserve"> данного решения возложить на комиссию по местному самоуправлению Совета депутатов городского поселения город Макарьев.</w:t>
      </w:r>
    </w:p>
    <w:p w:rsidR="000B1DC2" w:rsidRPr="00E60B87" w:rsidRDefault="000B1DC2" w:rsidP="000C22BE">
      <w:pPr>
        <w:tabs>
          <w:tab w:val="num" w:pos="567"/>
        </w:tabs>
        <w:autoSpaceDE w:val="0"/>
        <w:autoSpaceDN w:val="0"/>
        <w:adjustRightInd w:val="0"/>
        <w:ind w:left="1068" w:hanging="861"/>
        <w:jc w:val="both"/>
      </w:pPr>
    </w:p>
    <w:p w:rsidR="000B1DC2" w:rsidRPr="00E60B87" w:rsidRDefault="000B1DC2" w:rsidP="00733D30">
      <w:pPr>
        <w:ind w:left="708" w:firstLine="708"/>
        <w:jc w:val="both"/>
      </w:pPr>
    </w:p>
    <w:p w:rsidR="000B1DC2" w:rsidRPr="00E60B87" w:rsidRDefault="000B1DC2" w:rsidP="00481F0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городского поселения              </w:t>
      </w:r>
      <w:r w:rsidR="0051600A" w:rsidRP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="0051600A" w:rsidRP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E838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E60B87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 Совета депутатов</w:t>
      </w:r>
    </w:p>
    <w:p w:rsidR="000B1DC2" w:rsidRPr="00CA7709" w:rsidRDefault="000B1DC2" w:rsidP="00B20FDD">
      <w:pPr>
        <w:pStyle w:val="a5"/>
        <w:jc w:val="both"/>
        <w:rPr>
          <w:lang w:val="ru-RU"/>
        </w:rPr>
      </w:pPr>
      <w:r w:rsidRPr="00E60B87">
        <w:rPr>
          <w:rFonts w:ascii="Times New Roman" w:hAnsi="Times New Roman" w:cs="Times New Roman"/>
          <w:b/>
          <w:sz w:val="24"/>
          <w:szCs w:val="24"/>
          <w:lang w:val="ru-RU"/>
        </w:rPr>
        <w:t>Город М</w:t>
      </w:r>
      <w:r w:rsidR="0051600A" w:rsidRP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акарьев            </w:t>
      </w:r>
      <w:r w:rsidRP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С. ИЛЬИН                                                 </w:t>
      </w:r>
      <w:r w:rsid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E838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60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Н. МОКИНА</w:t>
      </w:r>
    </w:p>
    <w:sectPr w:rsidR="000B1DC2" w:rsidRPr="00CA7709" w:rsidSect="00B20FD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18EF4790"/>
    <w:multiLevelType w:val="hybridMultilevel"/>
    <w:tmpl w:val="62A016A0"/>
    <w:lvl w:ilvl="0" w:tplc="6ED8F60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D23C8D"/>
    <w:multiLevelType w:val="hybridMultilevel"/>
    <w:tmpl w:val="FAA4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0"/>
    <w:rsid w:val="00064B2B"/>
    <w:rsid w:val="000B1DC2"/>
    <w:rsid w:val="000C22BE"/>
    <w:rsid w:val="000D27A8"/>
    <w:rsid w:val="000F14CE"/>
    <w:rsid w:val="001205D6"/>
    <w:rsid w:val="001A2C37"/>
    <w:rsid w:val="001A604D"/>
    <w:rsid w:val="001D3CBA"/>
    <w:rsid w:val="001D677A"/>
    <w:rsid w:val="0024501A"/>
    <w:rsid w:val="00245C9F"/>
    <w:rsid w:val="002E0C6E"/>
    <w:rsid w:val="00347F2B"/>
    <w:rsid w:val="00376302"/>
    <w:rsid w:val="003D7952"/>
    <w:rsid w:val="00481F0F"/>
    <w:rsid w:val="004E6525"/>
    <w:rsid w:val="0051600A"/>
    <w:rsid w:val="005B3F84"/>
    <w:rsid w:val="005B5273"/>
    <w:rsid w:val="005F6EA4"/>
    <w:rsid w:val="006A3E58"/>
    <w:rsid w:val="006D25FD"/>
    <w:rsid w:val="00733D30"/>
    <w:rsid w:val="00755201"/>
    <w:rsid w:val="007664D8"/>
    <w:rsid w:val="00795669"/>
    <w:rsid w:val="00962386"/>
    <w:rsid w:val="009D1B92"/>
    <w:rsid w:val="009E37A2"/>
    <w:rsid w:val="009E4A7F"/>
    <w:rsid w:val="009F58A2"/>
    <w:rsid w:val="00A30625"/>
    <w:rsid w:val="00A37A6B"/>
    <w:rsid w:val="00A86420"/>
    <w:rsid w:val="00AC5E1C"/>
    <w:rsid w:val="00B20FDD"/>
    <w:rsid w:val="00B3593A"/>
    <w:rsid w:val="00B86FC5"/>
    <w:rsid w:val="00B90B10"/>
    <w:rsid w:val="00B90CE0"/>
    <w:rsid w:val="00B97421"/>
    <w:rsid w:val="00C86941"/>
    <w:rsid w:val="00CA7709"/>
    <w:rsid w:val="00CD0FA8"/>
    <w:rsid w:val="00D34B7E"/>
    <w:rsid w:val="00D51320"/>
    <w:rsid w:val="00D521E8"/>
    <w:rsid w:val="00D55BF4"/>
    <w:rsid w:val="00D6230C"/>
    <w:rsid w:val="00D7132C"/>
    <w:rsid w:val="00DB15C5"/>
    <w:rsid w:val="00DD6E5D"/>
    <w:rsid w:val="00DE0A55"/>
    <w:rsid w:val="00E4766B"/>
    <w:rsid w:val="00E60B87"/>
    <w:rsid w:val="00E61196"/>
    <w:rsid w:val="00E612C1"/>
    <w:rsid w:val="00E66CE2"/>
    <w:rsid w:val="00E8285E"/>
    <w:rsid w:val="00E8386E"/>
    <w:rsid w:val="00E95C3C"/>
    <w:rsid w:val="00FA4326"/>
    <w:rsid w:val="00FB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3D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33D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99"/>
    <w:qFormat/>
    <w:rsid w:val="00376302"/>
    <w:pPr>
      <w:ind w:left="720"/>
      <w:contextualSpacing/>
    </w:pPr>
  </w:style>
  <w:style w:type="character" w:styleId="a4">
    <w:name w:val="Hyperlink"/>
    <w:basedOn w:val="a0"/>
    <w:uiPriority w:val="99"/>
    <w:rsid w:val="000C22BE"/>
    <w:rPr>
      <w:rFonts w:cs="Times New Roman"/>
      <w:color w:val="0000FF"/>
      <w:u w:val="single"/>
    </w:rPr>
  </w:style>
  <w:style w:type="paragraph" w:styleId="a5">
    <w:name w:val="Plain Text"/>
    <w:basedOn w:val="a"/>
    <w:link w:val="a6"/>
    <w:uiPriority w:val="99"/>
    <w:rsid w:val="00481F0F"/>
    <w:pPr>
      <w:widowControl w:val="0"/>
      <w:suppressAutoHyphens/>
      <w:autoSpaceDN w:val="0"/>
    </w:pPr>
    <w:rPr>
      <w:rFonts w:ascii="Courier New" w:hAnsi="Courier New" w:cs="Courier New"/>
      <w:color w:val="000000"/>
      <w:kern w:val="3"/>
      <w:sz w:val="20"/>
      <w:szCs w:val="20"/>
      <w:lang w:val="en-US" w:eastAsia="en-US"/>
    </w:rPr>
  </w:style>
  <w:style w:type="character" w:customStyle="1" w:styleId="a6">
    <w:name w:val="Текст Знак"/>
    <w:basedOn w:val="a0"/>
    <w:link w:val="a5"/>
    <w:uiPriority w:val="99"/>
    <w:semiHidden/>
    <w:locked/>
    <w:rsid w:val="00481F0F"/>
    <w:rPr>
      <w:rFonts w:ascii="Courier New" w:hAnsi="Courier New" w:cs="Courier New"/>
      <w:color w:val="000000"/>
      <w:kern w:val="3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B20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3D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33D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99"/>
    <w:qFormat/>
    <w:rsid w:val="00376302"/>
    <w:pPr>
      <w:ind w:left="720"/>
      <w:contextualSpacing/>
    </w:pPr>
  </w:style>
  <w:style w:type="character" w:styleId="a4">
    <w:name w:val="Hyperlink"/>
    <w:basedOn w:val="a0"/>
    <w:uiPriority w:val="99"/>
    <w:rsid w:val="000C22BE"/>
    <w:rPr>
      <w:rFonts w:cs="Times New Roman"/>
      <w:color w:val="0000FF"/>
      <w:u w:val="single"/>
    </w:rPr>
  </w:style>
  <w:style w:type="paragraph" w:styleId="a5">
    <w:name w:val="Plain Text"/>
    <w:basedOn w:val="a"/>
    <w:link w:val="a6"/>
    <w:uiPriority w:val="99"/>
    <w:rsid w:val="00481F0F"/>
    <w:pPr>
      <w:widowControl w:val="0"/>
      <w:suppressAutoHyphens/>
      <w:autoSpaceDN w:val="0"/>
    </w:pPr>
    <w:rPr>
      <w:rFonts w:ascii="Courier New" w:hAnsi="Courier New" w:cs="Courier New"/>
      <w:color w:val="000000"/>
      <w:kern w:val="3"/>
      <w:sz w:val="20"/>
      <w:szCs w:val="20"/>
      <w:lang w:val="en-US" w:eastAsia="en-US"/>
    </w:rPr>
  </w:style>
  <w:style w:type="character" w:customStyle="1" w:styleId="a6">
    <w:name w:val="Текст Знак"/>
    <w:basedOn w:val="a0"/>
    <w:link w:val="a5"/>
    <w:uiPriority w:val="99"/>
    <w:semiHidden/>
    <w:locked/>
    <w:rsid w:val="00481F0F"/>
    <w:rPr>
      <w:rFonts w:ascii="Courier New" w:hAnsi="Courier New" w:cs="Courier New"/>
      <w:color w:val="000000"/>
      <w:kern w:val="3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B20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0616-5D6E-4ED3-8CA8-81FFF6D5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г.Макарьев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Обичкин Евгений Константинович</dc:creator>
  <cp:lastModifiedBy>Светлана Сергеевна</cp:lastModifiedBy>
  <cp:revision>11</cp:revision>
  <cp:lastPrinted>2015-05-14T11:48:00Z</cp:lastPrinted>
  <dcterms:created xsi:type="dcterms:W3CDTF">2015-03-31T11:03:00Z</dcterms:created>
  <dcterms:modified xsi:type="dcterms:W3CDTF">2015-05-14T11:48:00Z</dcterms:modified>
</cp:coreProperties>
</file>